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235791335"/>
    <w:p w14:paraId="23805599" w14:textId="77777777" w:rsidR="00832FE6" w:rsidRDefault="00832FE6" w:rsidP="00365A34">
      <w:pPr>
        <w:tabs>
          <w:tab w:val="left" w:pos="27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object w:dxaOrig="780" w:dyaOrig="1065" w14:anchorId="7374D6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3.25pt" o:ole="" fillcolor="window">
            <v:imagedata r:id="rId5" o:title=""/>
          </v:shape>
          <o:OLEObject Type="Embed" ProgID="PBrush" ShapeID="_x0000_i1025" DrawAspect="Content" ObjectID="_1847435606" r:id="rId6"/>
        </w:object>
      </w:r>
      <w:r w:rsidR="00365A3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</w:t>
      </w:r>
    </w:p>
    <w:p w14:paraId="0D608788" w14:textId="77777777" w:rsidR="00832FE6" w:rsidRDefault="00832FE6" w:rsidP="00832F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УКРАЇНА </w:t>
      </w:r>
    </w:p>
    <w:p w14:paraId="4B3C21AE" w14:textId="77777777" w:rsidR="00832FE6" w:rsidRDefault="00832FE6" w:rsidP="00832F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  <w:lang w:eastAsia="ru-RU"/>
        </w:rPr>
      </w:pPr>
      <w:r>
        <w:rPr>
          <w:rFonts w:ascii="Times New Roman" w:eastAsia="Times New Roman" w:hAnsi="Times New Roman"/>
          <w:b/>
          <w:sz w:val="32"/>
          <w:szCs w:val="24"/>
          <w:lang w:eastAsia="ru-RU"/>
        </w:rPr>
        <w:t>ГОРОДОЦЬКА МІСЬКА РАДА</w:t>
      </w:r>
    </w:p>
    <w:p w14:paraId="5CE4EFAB" w14:textId="77777777" w:rsidR="00AA0A8B" w:rsidRDefault="00832FE6" w:rsidP="00A864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ЛЬВІВСЬКОЇ ОБЛАСТІ</w:t>
      </w:r>
    </w:p>
    <w:p w14:paraId="55CB5CB2" w14:textId="77777777" w:rsidR="00A864D1" w:rsidRPr="00A864D1" w:rsidRDefault="00A864D1" w:rsidP="00A864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18"/>
          <w:szCs w:val="28"/>
          <w:lang w:eastAsia="ru-RU"/>
        </w:rPr>
      </w:pPr>
    </w:p>
    <w:p w14:paraId="75AFEFE1" w14:textId="77777777" w:rsidR="00832FE6" w:rsidRPr="00A864D1" w:rsidRDefault="00832FE6" w:rsidP="00A864D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A864D1">
        <w:rPr>
          <w:rFonts w:ascii="Times New Roman" w:hAnsi="Times New Roman"/>
          <w:b/>
          <w:iCs/>
          <w:sz w:val="24"/>
          <w:szCs w:val="24"/>
        </w:rPr>
        <w:t>ВИКОНАВЧИЙ  КОМІТЕТ</w:t>
      </w:r>
    </w:p>
    <w:p w14:paraId="7992750F" w14:textId="77777777" w:rsidR="00A864D1" w:rsidRPr="00A864D1" w:rsidRDefault="00A864D1" w:rsidP="00A864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Cs w:val="28"/>
          <w:lang w:eastAsia="ru-RU"/>
        </w:rPr>
      </w:pPr>
    </w:p>
    <w:p w14:paraId="02A1B711" w14:textId="6CFC8082" w:rsidR="00832FE6" w:rsidRDefault="00832FE6" w:rsidP="00A864D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/>
          <w:b/>
          <w:sz w:val="36"/>
          <w:szCs w:val="36"/>
          <w:lang w:eastAsia="ru-RU"/>
        </w:rPr>
        <w:t>РІШЕННЯ №</w:t>
      </w:r>
      <w:r w:rsidR="00611A84">
        <w:rPr>
          <w:rFonts w:ascii="Times New Roman" w:eastAsia="Times New Roman" w:hAnsi="Times New Roman"/>
          <w:b/>
          <w:sz w:val="36"/>
          <w:szCs w:val="36"/>
          <w:lang w:eastAsia="ru-RU"/>
        </w:rPr>
        <w:t xml:space="preserve"> 217</w:t>
      </w:r>
    </w:p>
    <w:p w14:paraId="10F8A8F9" w14:textId="2DDF8C79" w:rsidR="003A30CB" w:rsidRPr="007D460F" w:rsidRDefault="007D460F" w:rsidP="007D460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D460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28 липня 2026 року </w:t>
      </w:r>
    </w:p>
    <w:bookmarkEnd w:id="0"/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8"/>
        <w:gridCol w:w="4819"/>
      </w:tblGrid>
      <w:tr w:rsidR="00475285" w:rsidRPr="007D460F" w14:paraId="01085364" w14:textId="77777777" w:rsidTr="00475285">
        <w:trPr>
          <w:tblCellSpacing w:w="0" w:type="dxa"/>
        </w:trPr>
        <w:tc>
          <w:tcPr>
            <w:tcW w:w="2500" w:type="pct"/>
            <w:shd w:val="clear" w:color="auto" w:fill="FFFFFF"/>
            <w:hideMark/>
          </w:tcPr>
          <w:p w14:paraId="2E7708DD" w14:textId="77777777" w:rsidR="002A33E6" w:rsidRPr="007D460F" w:rsidRDefault="002A33E6" w:rsidP="00B60BF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uk-UA"/>
              </w:rPr>
            </w:pPr>
          </w:p>
          <w:p w14:paraId="279BDDCE" w14:textId="6A147529" w:rsidR="00475285" w:rsidRPr="007D460F" w:rsidRDefault="00475285" w:rsidP="00B60BF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uk-UA"/>
              </w:rPr>
            </w:pPr>
            <w:r w:rsidRPr="007D460F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uk-UA"/>
              </w:rPr>
              <w:t>Про встановлення тарифу на п</w:t>
            </w:r>
            <w:r w:rsidR="00222BD2" w:rsidRPr="007D460F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uk-UA"/>
              </w:rPr>
              <w:t>ослуги</w:t>
            </w:r>
            <w:r w:rsidR="007D460F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uk-UA"/>
              </w:rPr>
              <w:t xml:space="preserve"> </w:t>
            </w:r>
            <w:r w:rsidR="00222BD2" w:rsidRPr="007D460F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uk-UA"/>
              </w:rPr>
              <w:t xml:space="preserve">з перевезення пасажирів </w:t>
            </w:r>
            <w:r w:rsidR="00F90DB0" w:rsidRPr="007D460F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uk-UA"/>
              </w:rPr>
              <w:t xml:space="preserve">на міському </w:t>
            </w:r>
            <w:r w:rsidR="00B60BF4" w:rsidRPr="007D460F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uk-UA"/>
              </w:rPr>
              <w:t>автобусному маршруті загального користування</w:t>
            </w:r>
            <w:r w:rsidR="00F90DB0" w:rsidRPr="007D460F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uk-UA"/>
              </w:rPr>
              <w:t xml:space="preserve"> №161</w:t>
            </w:r>
            <w:r w:rsidR="00B60BF4" w:rsidRPr="007D460F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uk-UA"/>
              </w:rPr>
              <w:t xml:space="preserve"> «АС Городок-вул.Авіаційна»</w:t>
            </w:r>
          </w:p>
        </w:tc>
        <w:tc>
          <w:tcPr>
            <w:tcW w:w="2500" w:type="pct"/>
            <w:shd w:val="clear" w:color="auto" w:fill="FFFFFF"/>
            <w:hideMark/>
          </w:tcPr>
          <w:p w14:paraId="2198E14F" w14:textId="77777777" w:rsidR="00475285" w:rsidRPr="007D460F" w:rsidRDefault="00475285" w:rsidP="0047528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uk-UA"/>
              </w:rPr>
            </w:pPr>
            <w:r w:rsidRPr="007D460F">
              <w:rPr>
                <w:rFonts w:ascii="Times New Roman" w:eastAsia="Times New Roman" w:hAnsi="Times New Roman"/>
                <w:b/>
                <w:noProof/>
                <w:color w:val="000000"/>
                <w:sz w:val="28"/>
                <w:szCs w:val="28"/>
                <w:lang w:eastAsia="uk-UA"/>
              </w:rPr>
              <w:drawing>
                <wp:inline distT="0" distB="0" distL="0" distR="0" wp14:anchorId="64603887" wp14:editId="5A6581B6">
                  <wp:extent cx="9525" cy="9525"/>
                  <wp:effectExtent l="0" t="0" r="0" b="0"/>
                  <wp:docPr id="1" name="Рисунок 1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773E5F1" w14:textId="4BCD2440" w:rsidR="00813365" w:rsidRPr="007D460F" w:rsidRDefault="00475285" w:rsidP="00575BCB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</w:pPr>
      <w:r w:rsidRPr="007D460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br/>
      </w:r>
      <w:r w:rsidR="009B7E13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        </w:t>
      </w:r>
      <w:r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К</w:t>
      </w:r>
      <w:r w:rsidR="00F90DB0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еруючись ст. 28 Закону України «</w:t>
      </w:r>
      <w:r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Про м</w:t>
      </w:r>
      <w:r w:rsidR="00F90DB0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ісцеве самоврядування в Україні», Законами України «</w:t>
      </w:r>
      <w:r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Про засади державної регуляторної політики у</w:t>
      </w:r>
      <w:r w:rsidR="00F90DB0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сфері господарської діяльності», «Про податок на додану вартість»</w:t>
      </w:r>
      <w:r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, наказом Міністерства транспорту</w:t>
      </w:r>
      <w:r w:rsidR="00813365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України від 17.11.2009 № 1175 «</w:t>
      </w:r>
      <w:r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Про затвердження Методики розрахунку тарифів на послуги пасажирського автомобільног</w:t>
      </w:r>
      <w:r w:rsidR="00813365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о транспорту»</w:t>
      </w:r>
      <w:r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, </w:t>
      </w:r>
      <w:r w:rsidR="00F90DB0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розглянувши звернення та економічні розрахунки  ФО-П </w:t>
      </w:r>
      <w:r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Орлік Н.Б.</w:t>
      </w:r>
      <w:r w:rsidR="00F90DB0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– перевізника на міському автобусному маршруті  загального користування №161 «АС-Городок – вул.</w:t>
      </w:r>
      <w:r w:rsidR="00CB38DD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F90DB0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Авіаційна» від </w:t>
      </w:r>
      <w:r w:rsidR="00141ED3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06</w:t>
      </w:r>
      <w:r w:rsidR="00F90DB0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.0</w:t>
      </w:r>
      <w:r w:rsidR="00141ED3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3</w:t>
      </w:r>
      <w:r w:rsidR="00F90DB0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.202</w:t>
      </w:r>
      <w:r w:rsidR="00141ED3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6</w:t>
      </w:r>
      <w:r w:rsidR="00A253D7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№1/03-26</w:t>
      </w:r>
      <w:r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, враховуючи зростання цін на ринку паливно-мастильних матеріалів, </w:t>
      </w:r>
      <w:r w:rsidR="00575BCB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збільшення розміру мінімальної</w:t>
      </w:r>
      <w:r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заробітної плати, зростання цін на запасні частини, виконавчий комітет</w:t>
      </w:r>
      <w:r w:rsidR="00813365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 міської ради</w:t>
      </w:r>
      <w:r w:rsidR="00740B87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</w:p>
    <w:p w14:paraId="366B4FE7" w14:textId="77777777" w:rsidR="00CB38DD" w:rsidRPr="007D460F" w:rsidRDefault="00CB38DD" w:rsidP="00575BCB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</w:pPr>
    </w:p>
    <w:p w14:paraId="74491462" w14:textId="5638E8E7" w:rsidR="00813365" w:rsidRPr="007D460F" w:rsidRDefault="00813365" w:rsidP="00813365">
      <w:pPr>
        <w:shd w:val="clear" w:color="auto" w:fill="FFFFFF"/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uk-UA"/>
        </w:rPr>
      </w:pPr>
      <w:r w:rsidRPr="007D460F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uk-UA"/>
        </w:rPr>
        <w:t xml:space="preserve">                                                В</w:t>
      </w:r>
      <w:r w:rsidR="008E0619" w:rsidRPr="007D460F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uk-UA"/>
        </w:rPr>
        <w:t>ИРІШИВ</w:t>
      </w:r>
      <w:r w:rsidRPr="007D460F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uk-UA"/>
        </w:rPr>
        <w:t>:</w:t>
      </w:r>
    </w:p>
    <w:p w14:paraId="329FE3FF" w14:textId="1588FDA0" w:rsidR="00813365" w:rsidRPr="007D460F" w:rsidRDefault="00B60BF4" w:rsidP="00813365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9B7E13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813365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     </w:t>
      </w:r>
      <w:r w:rsidR="00475285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1. Встановити тариф на послуги з перевезення пасажирів на</w:t>
      </w:r>
      <w:r w:rsidR="00225CEE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міському </w:t>
      </w:r>
      <w:r w:rsidR="00886386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автобусному </w:t>
      </w:r>
      <w:r w:rsidR="00475285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886386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м</w:t>
      </w:r>
      <w:r w:rsidR="009B7E13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аршруті загального користування </w:t>
      </w:r>
      <w:r w:rsidR="00F90DB0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№161</w:t>
      </w:r>
      <w:r w:rsidR="00655E40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886386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«</w:t>
      </w:r>
      <w:r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АС </w:t>
      </w:r>
      <w:r w:rsidR="00886386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Городок-вул.</w:t>
      </w:r>
      <w:r w:rsidR="00CB38DD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886386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Авіаційна», який</w:t>
      </w:r>
      <w:r w:rsidR="009B7E13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працює</w:t>
      </w:r>
      <w:r w:rsidR="007B3446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в режимі</w:t>
      </w:r>
      <w:r w:rsidR="008E0619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9B7E13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«маршрутне таксі»</w:t>
      </w:r>
      <w:r w:rsidR="00475285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,</w:t>
      </w:r>
      <w:r w:rsidR="009B7E13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475285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у розмірі </w:t>
      </w:r>
      <w:r w:rsidR="00156183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25</w:t>
      </w:r>
      <w:r w:rsidR="009B7E13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грн</w:t>
      </w:r>
      <w:r w:rsidR="00156183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. </w:t>
      </w:r>
      <w:r w:rsidR="00886386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за</w:t>
      </w:r>
      <w:r w:rsidR="009B7E13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886386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1</w:t>
      </w:r>
      <w:r w:rsidR="009B7E13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475285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поїздку.</w:t>
      </w:r>
    </w:p>
    <w:p w14:paraId="298489EC" w14:textId="720BDA93" w:rsidR="00CB38DD" w:rsidRPr="007D460F" w:rsidRDefault="00813365" w:rsidP="00813365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</w:pPr>
      <w:r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     </w:t>
      </w:r>
      <w:r w:rsidR="00475285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2. </w:t>
      </w:r>
      <w:r w:rsidR="003C2CDC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Визнати</w:t>
      </w:r>
      <w:r w:rsidR="00475285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рішення виконавчого комітету від</w:t>
      </w:r>
      <w:r w:rsidR="00516959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16</w:t>
      </w:r>
      <w:r w:rsidR="00F90DB0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.</w:t>
      </w:r>
      <w:r w:rsidR="00516959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06</w:t>
      </w:r>
      <w:r w:rsidR="00F90DB0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.20</w:t>
      </w:r>
      <w:r w:rsidR="00516959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22</w:t>
      </w:r>
      <w:r w:rsidR="00F90DB0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№</w:t>
      </w:r>
      <w:r w:rsidR="00516959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157</w:t>
      </w:r>
      <w:r w:rsidR="00475285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 </w:t>
      </w:r>
      <w:r w:rsidR="00575BCB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«</w:t>
      </w:r>
      <w:r w:rsidR="00475285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Про встановлення тарифу на п</w:t>
      </w:r>
      <w:r w:rsidR="00F90DB0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ослуги з перевезення пасажирів на міському автобусному маршруті загального користування</w:t>
      </w:r>
      <w:r w:rsidR="00516959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№161 «АС Городок-вул.</w:t>
      </w:r>
      <w:r w:rsidR="00CB38DD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</w:t>
      </w:r>
      <w:r w:rsidR="00516959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Авіаційна</w:t>
      </w:r>
      <w:r w:rsidR="00575BCB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»</w:t>
      </w:r>
      <w:r w:rsidR="00475285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 </w:t>
      </w:r>
      <w:r w:rsidR="006C6937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</w:t>
      </w:r>
      <w:r w:rsidR="00475285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таким</w:t>
      </w:r>
      <w:r w:rsidR="00516959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, </w:t>
      </w:r>
      <w:r w:rsidR="00475285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що втратило</w:t>
      </w:r>
      <w:r w:rsidR="00CB38DD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</w:t>
      </w:r>
      <w:r w:rsidR="00475285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чинність.</w:t>
      </w:r>
    </w:p>
    <w:p w14:paraId="6DAD9E43" w14:textId="3796A6AA" w:rsidR="00A253D7" w:rsidRPr="007D460F" w:rsidRDefault="00740B87" w:rsidP="00CB38DD">
      <w:pPr>
        <w:shd w:val="clear" w:color="auto" w:fill="FFFFFF"/>
        <w:tabs>
          <w:tab w:val="left" w:pos="142"/>
        </w:tabs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shd w:val="clear" w:color="auto" w:fill="FFFFFF"/>
          <w:lang w:eastAsia="uk-UA"/>
        </w:rPr>
      </w:pPr>
      <w:r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AA0A8B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3</w:t>
      </w:r>
      <w:r w:rsidR="00475285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.</w:t>
      </w:r>
      <w:r w:rsidR="00A253D7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Сектору</w:t>
      </w:r>
      <w:r w:rsidR="00824DD2" w:rsidRPr="007D460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253D7" w:rsidRPr="007D460F">
        <w:rPr>
          <w:rFonts w:ascii="Times New Roman" w:hAnsi="Times New Roman"/>
          <w:color w:val="000000"/>
          <w:sz w:val="28"/>
          <w:szCs w:val="28"/>
        </w:rPr>
        <w:t>інформаційної діяльності та зв’язків з громадськістю</w:t>
      </w:r>
      <w:r w:rsidR="00C34049" w:rsidRPr="007D460F">
        <w:rPr>
          <w:rFonts w:ascii="Times New Roman" w:hAnsi="Times New Roman"/>
          <w:color w:val="000000"/>
          <w:sz w:val="28"/>
          <w:szCs w:val="28"/>
        </w:rPr>
        <w:t xml:space="preserve"> міської ради  </w:t>
      </w:r>
      <w:r w:rsidR="00824DD2" w:rsidRPr="007D460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75285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оприлюдни</w:t>
      </w:r>
      <w:r w:rsidR="00CF29DB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ти </w:t>
      </w:r>
      <w:r w:rsidR="00A52818" w:rsidRPr="007D460F">
        <w:rPr>
          <w:rStyle w:val="docdata"/>
          <w:rFonts w:ascii="Times New Roman" w:hAnsi="Times New Roman"/>
          <w:color w:val="000000"/>
          <w:sz w:val="28"/>
          <w:szCs w:val="28"/>
        </w:rPr>
        <w:t>рішення на офіційному веб-сайті Городоцької міської ради</w:t>
      </w:r>
      <w:r w:rsidR="00A52818" w:rsidRPr="007D460F">
        <w:rPr>
          <w:rFonts w:ascii="Times New Roman" w:hAnsi="Times New Roman"/>
          <w:color w:val="000000"/>
          <w:sz w:val="28"/>
          <w:szCs w:val="28"/>
        </w:rPr>
        <w:t xml:space="preserve"> та в</w:t>
      </w:r>
      <w:r w:rsidR="003C2CDC" w:rsidRPr="007D460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C2CDC" w:rsidRPr="007D460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друкованому медіа</w:t>
      </w:r>
      <w:r w:rsidR="00A52818" w:rsidRPr="007D460F">
        <w:rPr>
          <w:rFonts w:ascii="Times New Roman" w:hAnsi="Times New Roman"/>
          <w:bCs/>
          <w:color w:val="000000"/>
          <w:sz w:val="28"/>
          <w:szCs w:val="28"/>
        </w:rPr>
        <w:t>.</w:t>
      </w:r>
      <w:r w:rsidR="00B60BF4" w:rsidRPr="007D460F">
        <w:rPr>
          <w:rFonts w:ascii="Times New Roman" w:eastAsia="Times New Roman" w:hAnsi="Times New Roman"/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</w:p>
    <w:p w14:paraId="5750998D" w14:textId="02C02D5C" w:rsidR="00A253D7" w:rsidRPr="007D460F" w:rsidRDefault="00A253D7" w:rsidP="00813365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ab/>
      </w:r>
      <w:r w:rsidR="00B60BF4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4.</w:t>
      </w:r>
      <w:r w:rsidR="007D460F">
        <w:rPr>
          <w:rStyle w:val="docdata"/>
          <w:rFonts w:ascii="Times New Roman" w:hAnsi="Times New Roman"/>
          <w:color w:val="000000"/>
          <w:sz w:val="28"/>
          <w:szCs w:val="28"/>
        </w:rPr>
        <w:t xml:space="preserve"> Р</w:t>
      </w:r>
      <w:r w:rsidRPr="007D460F">
        <w:rPr>
          <w:rStyle w:val="docdata"/>
          <w:rFonts w:ascii="Times New Roman" w:hAnsi="Times New Roman"/>
          <w:color w:val="000000"/>
          <w:sz w:val="28"/>
          <w:szCs w:val="28"/>
        </w:rPr>
        <w:t>ішення набирає чинності з д</w:t>
      </w:r>
      <w:r w:rsidRPr="007D460F">
        <w:rPr>
          <w:rFonts w:ascii="Times New Roman" w:hAnsi="Times New Roman"/>
          <w:color w:val="000000"/>
          <w:sz w:val="28"/>
          <w:szCs w:val="28"/>
        </w:rPr>
        <w:t xml:space="preserve">ня, наступного за днем його </w:t>
      </w:r>
      <w:r w:rsidR="003C2CDC" w:rsidRPr="007D460F">
        <w:rPr>
          <w:rFonts w:ascii="Times New Roman" w:hAnsi="Times New Roman"/>
          <w:color w:val="000000"/>
          <w:sz w:val="28"/>
          <w:szCs w:val="28"/>
        </w:rPr>
        <w:t>офіційного оприлюдн</w:t>
      </w:r>
      <w:r w:rsidR="007A12E7" w:rsidRPr="007D460F">
        <w:rPr>
          <w:rFonts w:ascii="Times New Roman" w:hAnsi="Times New Roman"/>
          <w:color w:val="000000"/>
          <w:sz w:val="28"/>
          <w:szCs w:val="28"/>
        </w:rPr>
        <w:t>е</w:t>
      </w:r>
      <w:r w:rsidR="003C2CDC" w:rsidRPr="007D460F">
        <w:rPr>
          <w:rFonts w:ascii="Times New Roman" w:hAnsi="Times New Roman"/>
          <w:color w:val="000000"/>
          <w:sz w:val="28"/>
          <w:szCs w:val="28"/>
        </w:rPr>
        <w:t>н</w:t>
      </w:r>
      <w:r w:rsidR="007A12E7" w:rsidRPr="007D460F">
        <w:rPr>
          <w:rFonts w:ascii="Times New Roman" w:hAnsi="Times New Roman"/>
          <w:color w:val="000000"/>
          <w:sz w:val="28"/>
          <w:szCs w:val="28"/>
        </w:rPr>
        <w:t>н</w:t>
      </w:r>
      <w:r w:rsidR="003C2CDC" w:rsidRPr="007D460F">
        <w:rPr>
          <w:rFonts w:ascii="Times New Roman" w:hAnsi="Times New Roman"/>
          <w:color w:val="000000"/>
          <w:sz w:val="28"/>
          <w:szCs w:val="28"/>
        </w:rPr>
        <w:t>я</w:t>
      </w:r>
      <w:r w:rsidRPr="007D460F">
        <w:rPr>
          <w:rFonts w:ascii="Times New Roman" w:hAnsi="Times New Roman"/>
          <w:color w:val="000000"/>
          <w:sz w:val="28"/>
          <w:szCs w:val="28"/>
        </w:rPr>
        <w:t>.</w:t>
      </w:r>
    </w:p>
    <w:p w14:paraId="3512C8B0" w14:textId="741CCAFB" w:rsidR="00AA0A8B" w:rsidRPr="007D460F" w:rsidRDefault="00B60BF4" w:rsidP="00AA0A8B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  <w:r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 </w:t>
      </w:r>
      <w:r w:rsidR="003C2CDC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 </w:t>
      </w:r>
      <w:r w:rsidR="00A253D7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5</w:t>
      </w:r>
      <w:r w:rsidR="00475285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. Контроль за виконанням рішення покласти на</w:t>
      </w:r>
      <w:r w:rsidR="00886386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заступника  міського голови </w:t>
      </w:r>
      <w:r w:rsidR="00B812AB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відповідно до розподілу функціональних обов’язків.</w:t>
      </w:r>
    </w:p>
    <w:p w14:paraId="1C37BCE3" w14:textId="77777777" w:rsidR="003C2CDC" w:rsidRPr="007D460F" w:rsidRDefault="00C34049" w:rsidP="00740B87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D460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</w:t>
      </w:r>
    </w:p>
    <w:p w14:paraId="1AC5137A" w14:textId="77777777" w:rsidR="00CB38DD" w:rsidRPr="007D460F" w:rsidRDefault="00CB38DD" w:rsidP="00740B87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0A36CD76" w14:textId="03B39A6B" w:rsidR="00886386" w:rsidRPr="007D460F" w:rsidRDefault="00C34049" w:rsidP="00740B87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D460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886386" w:rsidRPr="007D460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Міський голова              </w:t>
      </w:r>
      <w:r w:rsidR="00886386" w:rsidRPr="007D460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  <w:t xml:space="preserve"> </w:t>
      </w:r>
      <w:r w:rsidR="00886386" w:rsidRPr="007D460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  <w:t xml:space="preserve">      </w:t>
      </w:r>
      <w:r w:rsidR="00886386" w:rsidRPr="007D460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  <w:t xml:space="preserve">               </w:t>
      </w:r>
      <w:r w:rsidR="00740B87" w:rsidRPr="007D460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</w:t>
      </w:r>
      <w:r w:rsidRPr="007D460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</w:t>
      </w:r>
      <w:r w:rsidR="00740B87" w:rsidRPr="007D460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</w:t>
      </w:r>
      <w:r w:rsidRPr="007D460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В</w:t>
      </w:r>
      <w:r w:rsidR="00516959" w:rsidRPr="007D460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олодимир</w:t>
      </w:r>
      <w:r w:rsidR="00740B87" w:rsidRPr="007D460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Ременяк</w:t>
      </w:r>
    </w:p>
    <w:p w14:paraId="141C8AFA" w14:textId="77777777" w:rsidR="008E0619" w:rsidRPr="007D460F" w:rsidRDefault="008E0619" w:rsidP="00740B87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44082C8E" w14:textId="77777777" w:rsidR="008E0619" w:rsidRPr="007D460F" w:rsidRDefault="008E0619" w:rsidP="00740B87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0665086B" w14:textId="77777777" w:rsidR="00CB38DD" w:rsidRDefault="00CB38DD" w:rsidP="00740B87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4FDE2972" w14:textId="77777777" w:rsidR="008E0619" w:rsidRPr="00CB38DD" w:rsidRDefault="008E0619" w:rsidP="008E0619">
      <w:pPr>
        <w:spacing w:line="240" w:lineRule="auto"/>
        <w:rPr>
          <w:rFonts w:ascii="Times New Roman" w:eastAsia="Times New Roman" w:hAnsi="Times New Roman"/>
          <w:b/>
          <w:sz w:val="27"/>
          <w:szCs w:val="27"/>
        </w:rPr>
      </w:pPr>
      <w:r w:rsidRPr="00CB38DD">
        <w:rPr>
          <w:rFonts w:ascii="Times New Roman" w:hAnsi="Times New Roman"/>
          <w:b/>
          <w:sz w:val="27"/>
          <w:szCs w:val="27"/>
        </w:rPr>
        <w:t>Візи:</w:t>
      </w:r>
    </w:p>
    <w:p w14:paraId="18E8D59B" w14:textId="77777777" w:rsidR="008E0619" w:rsidRPr="00CB38DD" w:rsidRDefault="008E0619" w:rsidP="008E0619">
      <w:pPr>
        <w:spacing w:line="240" w:lineRule="auto"/>
        <w:rPr>
          <w:rFonts w:ascii="Times New Roman" w:hAnsi="Times New Roman"/>
          <w:sz w:val="27"/>
          <w:szCs w:val="27"/>
        </w:rPr>
      </w:pPr>
      <w:r w:rsidRPr="00CB38DD">
        <w:rPr>
          <w:rFonts w:ascii="Times New Roman" w:hAnsi="Times New Roman"/>
          <w:sz w:val="27"/>
          <w:szCs w:val="27"/>
        </w:rPr>
        <w:t>Заступник міського голови                                                                   І.Тирпак</w:t>
      </w:r>
    </w:p>
    <w:p w14:paraId="375750F5" w14:textId="77777777" w:rsidR="008E0619" w:rsidRPr="00CB38DD" w:rsidRDefault="008E0619" w:rsidP="008E0619">
      <w:pPr>
        <w:spacing w:line="240" w:lineRule="auto"/>
        <w:rPr>
          <w:rFonts w:ascii="Times New Roman" w:hAnsi="Times New Roman"/>
          <w:sz w:val="27"/>
          <w:szCs w:val="27"/>
        </w:rPr>
      </w:pPr>
    </w:p>
    <w:p w14:paraId="2BC9A2F1" w14:textId="77777777" w:rsidR="008E0619" w:rsidRPr="00CB38DD" w:rsidRDefault="008E0619" w:rsidP="008E0619">
      <w:pPr>
        <w:spacing w:line="240" w:lineRule="auto"/>
        <w:rPr>
          <w:rFonts w:ascii="Times New Roman" w:hAnsi="Times New Roman"/>
          <w:sz w:val="27"/>
          <w:szCs w:val="27"/>
        </w:rPr>
      </w:pPr>
      <w:r w:rsidRPr="00CB38DD">
        <w:rPr>
          <w:rFonts w:ascii="Times New Roman" w:hAnsi="Times New Roman"/>
          <w:sz w:val="27"/>
          <w:szCs w:val="27"/>
        </w:rPr>
        <w:t xml:space="preserve">Керуючий справами                                                                               Б.Степаняк </w:t>
      </w:r>
    </w:p>
    <w:p w14:paraId="717CCC84" w14:textId="77777777" w:rsidR="008E0619" w:rsidRPr="00CB38DD" w:rsidRDefault="008E0619" w:rsidP="008E0619">
      <w:pPr>
        <w:spacing w:line="240" w:lineRule="auto"/>
        <w:rPr>
          <w:rFonts w:ascii="Times New Roman" w:hAnsi="Times New Roman"/>
          <w:b/>
          <w:sz w:val="27"/>
          <w:szCs w:val="27"/>
        </w:rPr>
      </w:pPr>
    </w:p>
    <w:p w14:paraId="7D6A383E" w14:textId="77777777" w:rsidR="008E0619" w:rsidRPr="00CB38DD" w:rsidRDefault="008E0619" w:rsidP="008E0619">
      <w:pPr>
        <w:spacing w:line="240" w:lineRule="auto"/>
        <w:rPr>
          <w:rFonts w:ascii="Times New Roman" w:hAnsi="Times New Roman"/>
          <w:b/>
          <w:sz w:val="27"/>
          <w:szCs w:val="27"/>
        </w:rPr>
      </w:pPr>
      <w:r w:rsidRPr="00CB38DD">
        <w:rPr>
          <w:rFonts w:ascii="Times New Roman" w:hAnsi="Times New Roman"/>
          <w:sz w:val="27"/>
          <w:szCs w:val="27"/>
        </w:rPr>
        <w:t xml:space="preserve">Завідувач юридичного  сектору                                                             М.Несімко   </w:t>
      </w:r>
    </w:p>
    <w:p w14:paraId="6EFC91DE" w14:textId="77777777" w:rsidR="008E0619" w:rsidRPr="00CB38DD" w:rsidRDefault="008E0619" w:rsidP="008E0619">
      <w:pPr>
        <w:spacing w:line="240" w:lineRule="auto"/>
        <w:rPr>
          <w:rFonts w:ascii="Times New Roman" w:hAnsi="Times New Roman"/>
          <w:sz w:val="27"/>
          <w:szCs w:val="27"/>
        </w:rPr>
      </w:pPr>
      <w:r w:rsidRPr="00CB38DD">
        <w:rPr>
          <w:rFonts w:ascii="Times New Roman" w:hAnsi="Times New Roman"/>
          <w:sz w:val="27"/>
          <w:szCs w:val="27"/>
        </w:rPr>
        <w:t xml:space="preserve">                                                                         </w:t>
      </w:r>
    </w:p>
    <w:p w14:paraId="6A74D6B9" w14:textId="081E883E" w:rsidR="008E0619" w:rsidRPr="00CB38DD" w:rsidRDefault="008E0619" w:rsidP="008E0619">
      <w:pPr>
        <w:spacing w:line="240" w:lineRule="auto"/>
        <w:rPr>
          <w:rFonts w:ascii="Times New Roman" w:hAnsi="Times New Roman"/>
          <w:sz w:val="27"/>
          <w:szCs w:val="27"/>
        </w:rPr>
      </w:pPr>
      <w:r w:rsidRPr="00CB38DD">
        <w:rPr>
          <w:rFonts w:ascii="Times New Roman" w:hAnsi="Times New Roman"/>
          <w:sz w:val="27"/>
          <w:szCs w:val="27"/>
        </w:rPr>
        <w:t xml:space="preserve">Начальник відділу діловодства  </w:t>
      </w:r>
    </w:p>
    <w:p w14:paraId="1F5E78C3" w14:textId="77777777" w:rsidR="008E0619" w:rsidRPr="00CB38DD" w:rsidRDefault="008E0619" w:rsidP="008E0619">
      <w:pPr>
        <w:spacing w:line="240" w:lineRule="auto"/>
        <w:rPr>
          <w:rFonts w:ascii="Times New Roman" w:hAnsi="Times New Roman"/>
          <w:sz w:val="27"/>
          <w:szCs w:val="27"/>
        </w:rPr>
      </w:pPr>
      <w:r w:rsidRPr="00CB38DD">
        <w:rPr>
          <w:rFonts w:ascii="Times New Roman" w:hAnsi="Times New Roman"/>
          <w:sz w:val="27"/>
          <w:szCs w:val="27"/>
        </w:rPr>
        <w:t>та документообігу                                                                          О.Голобородько</w:t>
      </w:r>
    </w:p>
    <w:p w14:paraId="064B867E" w14:textId="77777777" w:rsidR="008E0619" w:rsidRPr="00CB38DD" w:rsidRDefault="008E0619" w:rsidP="008E0619">
      <w:pPr>
        <w:spacing w:line="240" w:lineRule="auto"/>
        <w:rPr>
          <w:rFonts w:ascii="Times New Roman" w:hAnsi="Times New Roman"/>
          <w:sz w:val="27"/>
          <w:szCs w:val="27"/>
        </w:rPr>
      </w:pPr>
      <w:r w:rsidRPr="00CB38DD">
        <w:rPr>
          <w:rFonts w:ascii="Times New Roman" w:hAnsi="Times New Roman"/>
          <w:sz w:val="27"/>
          <w:szCs w:val="27"/>
        </w:rPr>
        <w:tab/>
      </w:r>
      <w:r w:rsidRPr="00CB38DD">
        <w:rPr>
          <w:rFonts w:ascii="Times New Roman" w:hAnsi="Times New Roman"/>
          <w:sz w:val="27"/>
          <w:szCs w:val="27"/>
        </w:rPr>
        <w:tab/>
      </w:r>
    </w:p>
    <w:p w14:paraId="4B5312AB" w14:textId="77777777" w:rsidR="008E0619" w:rsidRPr="00CB38DD" w:rsidRDefault="008E0619" w:rsidP="00740B87">
      <w:pPr>
        <w:spacing w:after="0" w:line="240" w:lineRule="auto"/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</w:pPr>
    </w:p>
    <w:sectPr w:rsidR="008E0619" w:rsidRPr="00CB38DD" w:rsidSect="00A253D7">
      <w:pgSz w:w="11906" w:h="16838"/>
      <w:pgMar w:top="284" w:right="851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FB7"/>
    <w:rsid w:val="000F5A13"/>
    <w:rsid w:val="00137754"/>
    <w:rsid w:val="00141ED3"/>
    <w:rsid w:val="00156183"/>
    <w:rsid w:val="00163E87"/>
    <w:rsid w:val="001D3496"/>
    <w:rsid w:val="00222BD2"/>
    <w:rsid w:val="00225CEE"/>
    <w:rsid w:val="00243D38"/>
    <w:rsid w:val="002A33E6"/>
    <w:rsid w:val="0032324A"/>
    <w:rsid w:val="00365A34"/>
    <w:rsid w:val="003A30CB"/>
    <w:rsid w:val="003C2CDC"/>
    <w:rsid w:val="00453806"/>
    <w:rsid w:val="004678AA"/>
    <w:rsid w:val="00475285"/>
    <w:rsid w:val="004A7FB7"/>
    <w:rsid w:val="00505FCF"/>
    <w:rsid w:val="00516959"/>
    <w:rsid w:val="0055505E"/>
    <w:rsid w:val="00575BCB"/>
    <w:rsid w:val="00611A84"/>
    <w:rsid w:val="0065253C"/>
    <w:rsid w:val="00655E40"/>
    <w:rsid w:val="006A204C"/>
    <w:rsid w:val="006B3704"/>
    <w:rsid w:val="006C6937"/>
    <w:rsid w:val="00740B87"/>
    <w:rsid w:val="007A12E7"/>
    <w:rsid w:val="007B3446"/>
    <w:rsid w:val="007D460F"/>
    <w:rsid w:val="00813365"/>
    <w:rsid w:val="00824DD2"/>
    <w:rsid w:val="00832FE6"/>
    <w:rsid w:val="00861C24"/>
    <w:rsid w:val="00862284"/>
    <w:rsid w:val="00886386"/>
    <w:rsid w:val="008E0619"/>
    <w:rsid w:val="00987912"/>
    <w:rsid w:val="009B7E13"/>
    <w:rsid w:val="009E0B56"/>
    <w:rsid w:val="00A253D7"/>
    <w:rsid w:val="00A502B4"/>
    <w:rsid w:val="00A52818"/>
    <w:rsid w:val="00A864D1"/>
    <w:rsid w:val="00AA0A8B"/>
    <w:rsid w:val="00AA17C0"/>
    <w:rsid w:val="00AE32BA"/>
    <w:rsid w:val="00B60BF4"/>
    <w:rsid w:val="00B73695"/>
    <w:rsid w:val="00B812AB"/>
    <w:rsid w:val="00C34049"/>
    <w:rsid w:val="00C716DB"/>
    <w:rsid w:val="00CA44D4"/>
    <w:rsid w:val="00CB38DD"/>
    <w:rsid w:val="00CF29DB"/>
    <w:rsid w:val="00D45FB5"/>
    <w:rsid w:val="00DF16EC"/>
    <w:rsid w:val="00E102C1"/>
    <w:rsid w:val="00E25B27"/>
    <w:rsid w:val="00ED1830"/>
    <w:rsid w:val="00EF123F"/>
    <w:rsid w:val="00F374B0"/>
    <w:rsid w:val="00F90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E0463"/>
  <w15:docId w15:val="{A1BE1812-2CB9-496F-BF0B-6036D5228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2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528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75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75285"/>
    <w:rPr>
      <w:rFonts w:ascii="Tahoma" w:eastAsia="Calibri" w:hAnsi="Tahoma" w:cs="Tahoma"/>
      <w:sz w:val="16"/>
      <w:szCs w:val="16"/>
    </w:rPr>
  </w:style>
  <w:style w:type="character" w:customStyle="1" w:styleId="4">
    <w:name w:val="Основной текст (4)_"/>
    <w:basedOn w:val="a0"/>
    <w:link w:val="40"/>
    <w:rsid w:val="00AA0A8B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A0A8B"/>
    <w:pPr>
      <w:widowControl w:val="0"/>
      <w:shd w:val="clear" w:color="auto" w:fill="FFFFFF"/>
      <w:spacing w:before="300" w:after="0" w:line="370" w:lineRule="exact"/>
      <w:ind w:firstLine="760"/>
      <w:jc w:val="both"/>
    </w:pPr>
    <w:rPr>
      <w:rFonts w:ascii="Times New Roman" w:eastAsia="Times New Roman" w:hAnsi="Times New Roman"/>
      <w:i/>
      <w:iCs/>
      <w:sz w:val="28"/>
      <w:szCs w:val="28"/>
    </w:rPr>
  </w:style>
  <w:style w:type="character" w:customStyle="1" w:styleId="docdata">
    <w:name w:val="docdata"/>
    <w:aliases w:val="docy,v5,2092,baiaagaaboqcaaadxgqaaavsbaaaaaaaaaaaaaaaaaaaaaaaaaaaaaaaaaaaaaaaaaaaaaaaaaaaaaaaaaaaaaaaaaaaaaaaaaaaaaaaaaaaaaaaaaaaaaaaaaaaaaaaaaaaaaaaaaaaaaaaaaaaaaaaaaaaaaaaaaaaaaaaaaaaaaaaaaaaaaaaaaaaaaaaaaaaaaaaaaaaaaaaaaaaaaaaaaaaaaaaaaaaaaaa"/>
    <w:basedOn w:val="a0"/>
    <w:rsid w:val="00A253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67DBB-B0D1-4A32-9FC9-209F6B5C3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1668</Words>
  <Characters>951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HMR-3</cp:lastModifiedBy>
  <cp:revision>15</cp:revision>
  <cp:lastPrinted>2026-07-24T07:36:00Z</cp:lastPrinted>
  <dcterms:created xsi:type="dcterms:W3CDTF">2026-07-17T05:18:00Z</dcterms:created>
  <dcterms:modified xsi:type="dcterms:W3CDTF">2026-08-05T08:47:00Z</dcterms:modified>
</cp:coreProperties>
</file>